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60" w:rsidRDefault="00E33878">
      <w:r>
        <w:t>VOICE OF THE CHURCH</w:t>
      </w:r>
    </w:p>
    <w:p w:rsidR="00E33878" w:rsidRDefault="00E33878">
      <w:r>
        <w:t>The key words with the children’s model or the furniture flat pack that you received at Christmas or bought in the New Year sale is ‘Follow Maker’s Instructions’.  If you don’t the end product will not be as it should be.</w:t>
      </w:r>
    </w:p>
    <w:p w:rsidR="00E33878" w:rsidRDefault="00E33878">
      <w:r>
        <w:t>So, at the start of this New Year, with fresh resolve and good intent, why not take a look at the Maker’s Instructions as found in the Bible.   The popular Message Version of the Bible introduces the book by stating: ‘As we read we find ourselves in a conversation in which God has the first and last words. We are included in this conversation. The Bible is not only written about us but to us. In these pages we become insiders to a conversation in which God uses the words to form and bless us, to teach and guide us, to forgive and save us’.</w:t>
      </w:r>
    </w:p>
    <w:p w:rsidR="00E33878" w:rsidRDefault="00E33878">
      <w:r>
        <w:t>Start to read this book today – begin with Mark’s Gospel and keep reading. Discover God’s transforming message.</w:t>
      </w:r>
    </w:p>
    <w:p w:rsidR="00E33878" w:rsidRDefault="00E33878"/>
    <w:p w:rsidR="00E33878" w:rsidRDefault="00E33878">
      <w:r>
        <w:t>Philip Clarke</w:t>
      </w:r>
    </w:p>
    <w:p w:rsidR="00E33878" w:rsidRDefault="00E33878">
      <w:r>
        <w:t>Superintendent Minister</w:t>
      </w:r>
    </w:p>
    <w:p w:rsidR="00E33878" w:rsidRDefault="00E33878">
      <w:r>
        <w:t>Burnley Methodist Circuit</w:t>
      </w:r>
      <w:bookmarkStart w:id="0" w:name="_GoBack"/>
      <w:bookmarkEnd w:id="0"/>
      <w:r>
        <w:t xml:space="preserve"> </w:t>
      </w:r>
    </w:p>
    <w:sectPr w:rsidR="00E33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78"/>
    <w:rsid w:val="009F5A40"/>
    <w:rsid w:val="00A22B60"/>
    <w:rsid w:val="00E33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502C0-90B3-4894-A203-F327736C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2014-12-31T08:00:00Z</dcterms:created>
  <dcterms:modified xsi:type="dcterms:W3CDTF">2014-12-31T08:12:00Z</dcterms:modified>
</cp:coreProperties>
</file>